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28D" w:rsidRPr="0019628D" w:rsidRDefault="0019628D" w:rsidP="0019628D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ＭＳ 明朝" w:eastAsia="ＭＳ ゴシック" w:hAnsi="Times New Roman" w:cs="ＭＳ ゴシック" w:hint="eastAsia"/>
          <w:color w:val="000000"/>
          <w:kern w:val="0"/>
          <w:sz w:val="40"/>
          <w:szCs w:val="40"/>
        </w:rPr>
        <w:t>同　　　意　　　書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5F145A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　　　　　</w:t>
      </w:r>
      <w:r>
        <w:rPr>
          <w:rFonts w:hint="eastAsia"/>
          <w:sz w:val="30"/>
          <w:szCs w:val="30"/>
        </w:rPr>
        <w:t>小学校長</w:t>
      </w:r>
      <w:r w:rsidR="0019628D" w:rsidRPr="0019628D">
        <w:rPr>
          <w:rFonts w:ascii="Times New Roman" w:eastAsia="ＭＳ 明朝" w:hAnsi="Times New Roman" w:cs="ＭＳ 明朝" w:hint="eastAsia"/>
          <w:color w:val="000000"/>
          <w:kern w:val="0"/>
          <w:sz w:val="30"/>
          <w:szCs w:val="30"/>
        </w:rPr>
        <w:t xml:space="preserve">　　殿</w:t>
      </w:r>
      <w:bookmarkStart w:id="0" w:name="_GoBack"/>
      <w:bookmarkEnd w:id="0"/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今後の支援のために，関係機関と連携を図り，必要な情報を収集・提供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する際に「個別の教育支援計画」を活用</w:t>
      </w:r>
      <w:r w:rsidRPr="0019628D">
        <w:rPr>
          <w:rFonts w:ascii="Times New Roman" w:eastAsia="ＭＳ 明朝" w:hAnsi="Times New Roman" w:cs="Times New Roman"/>
          <w:color w:val="000000"/>
          <w:kern w:val="0"/>
          <w:position w:val="14"/>
          <w:sz w:val="16"/>
          <w:szCs w:val="16"/>
        </w:rPr>
        <w:t>*1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することに同意します。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（＊１）活用方法として，「個別の教育支援計画」に書かれた情報を開示したり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コピーしたりする場合があります。コピーの場合は，会議終了後すぐに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回収し，プライバシーの保護に努めます。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　　年　　月　　日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　　　　　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保護者氏名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  <w:u w:val="single"/>
        </w:rPr>
        <w:t xml:space="preserve">                    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>印</w:t>
      </w:r>
    </w:p>
    <w:p w:rsidR="0019628D" w:rsidRDefault="0019628D" w:rsidP="0019628D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</w:p>
    <w:p w:rsidR="0019628D" w:rsidRPr="0019628D" w:rsidRDefault="0019628D" w:rsidP="0019628D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  <w:u w:val="single"/>
        </w:rPr>
      </w:pP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19628D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児童生徒氏名　　　　　　　　　　　　</w:t>
      </w: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  <w:u w:val="single"/>
        </w:rPr>
        <w:t xml:space="preserve"> 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「個別の教育支援計画」について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○学校入学から卒業後まで一貫した支援を行うためには，教育，福祉，医療，労働等の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関係機関が連携，協力することが大切です。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○「個別の教育支援計画」は，お子様の支援を行うために必要な情報を家庭と学校が共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有するものです。保護者の同意が得られた内容のみを記入します。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Default="0019628D" w:rsidP="0019628D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○記載内容は個人情報です。お子様の支援のためにのみ利用し，それ以外の目的に使用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することはありません。また，情報の管理，取扱等は慎重に行います。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○保護者の申し出により，同意を取り消すこともできます。</w:t>
      </w:r>
    </w:p>
    <w:p w:rsidR="0019628D" w:rsidRPr="0019628D" w:rsidRDefault="0019628D" w:rsidP="0019628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AC6B17" w:rsidRDefault="0019628D" w:rsidP="0019628D">
      <w:r w:rsidRPr="0019628D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○この同意書の提出を拒否することがあっても，何ら不利益を被ることはありません。</w:t>
      </w:r>
    </w:p>
    <w:sectPr w:rsidR="00AC6B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8D"/>
    <w:rsid w:val="0019628D"/>
    <w:rsid w:val="005F145A"/>
    <w:rsid w:val="00956CA6"/>
    <w:rsid w:val="00AC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ACD4E1-249C-46E5-9730-C1661B24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浩一</dc:creator>
  <cp:keywords/>
  <dc:description/>
  <cp:lastModifiedBy>森　浩一</cp:lastModifiedBy>
  <cp:revision>2</cp:revision>
  <dcterms:created xsi:type="dcterms:W3CDTF">2021-02-16T07:32:00Z</dcterms:created>
  <dcterms:modified xsi:type="dcterms:W3CDTF">2021-02-16T07:32:00Z</dcterms:modified>
</cp:coreProperties>
</file>